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F73" w:rsidRPr="00DD2F73" w:rsidRDefault="00DD2F73" w:rsidP="00DD2F73">
      <w:pPr>
        <w:jc w:val="center"/>
        <w:rPr>
          <w:b/>
          <w:i/>
          <w:sz w:val="48"/>
          <w:szCs w:val="48"/>
        </w:rPr>
      </w:pPr>
      <w:r w:rsidRPr="00DD2F73">
        <w:rPr>
          <w:b/>
          <w:i/>
          <w:sz w:val="48"/>
          <w:szCs w:val="48"/>
        </w:rPr>
        <w:t>Телефон доверия</w:t>
      </w:r>
    </w:p>
    <w:p w:rsidR="00DD2F73" w:rsidRPr="00DD2F73" w:rsidRDefault="00DD2F73" w:rsidP="00DD2F73">
      <w:pPr>
        <w:ind w:firstLine="709"/>
        <w:rPr>
          <w:sz w:val="28"/>
          <w:szCs w:val="28"/>
        </w:rPr>
      </w:pPr>
      <w:r w:rsidRPr="00DD2F73">
        <w:rPr>
          <w:sz w:val="28"/>
          <w:szCs w:val="28"/>
        </w:rPr>
        <w:t>Детский телефон доверия – бесплатная анонимная служба экстренной психологической помощи детям и родителям по телефону. Она играет важную роль в решении задач по выявлению и профилактике детского неблагополучия, нарушений прав детей, жестокого обращения с ними.</w:t>
      </w:r>
    </w:p>
    <w:p w:rsidR="00DD2F73" w:rsidRPr="00DD2F73" w:rsidRDefault="00DD2F73" w:rsidP="00DD2F73">
      <w:pPr>
        <w:ind w:firstLine="709"/>
        <w:rPr>
          <w:sz w:val="28"/>
          <w:szCs w:val="28"/>
        </w:rPr>
      </w:pPr>
      <w:r w:rsidRPr="00DD2F73">
        <w:rPr>
          <w:sz w:val="28"/>
          <w:szCs w:val="28"/>
        </w:rPr>
        <w:t xml:space="preserve">При звонке на номер: </w:t>
      </w:r>
      <w:r w:rsidRPr="00DD2F73">
        <w:rPr>
          <w:b/>
          <w:sz w:val="40"/>
          <w:szCs w:val="40"/>
        </w:rPr>
        <w:t>8-800-2000-122</w:t>
      </w:r>
      <w:r w:rsidRPr="00DD2F73">
        <w:rPr>
          <w:sz w:val="28"/>
          <w:szCs w:val="28"/>
        </w:rPr>
        <w:t xml:space="preserve"> (звонок бесплатный с любого телефона) в любом населенном пункте Российской Федерации со стационарных или мобильных телефонов дети, подростки и их родители могут получить экстренную психологическую помощь, которая оказывается специалистами действующих региональных служб, подключенных к единому общероссийскому номеру.</w:t>
      </w:r>
    </w:p>
    <w:p w:rsidR="00DD2F73" w:rsidRPr="00DD2F73" w:rsidRDefault="00DD2F73" w:rsidP="00DD2F73">
      <w:pPr>
        <w:ind w:firstLine="709"/>
        <w:rPr>
          <w:sz w:val="28"/>
          <w:szCs w:val="28"/>
        </w:rPr>
      </w:pPr>
      <w:r w:rsidRPr="00DD2F73">
        <w:rPr>
          <w:sz w:val="28"/>
          <w:szCs w:val="28"/>
        </w:rPr>
        <w:t>Молодёжный телефон доверия – телефон экстренной психологической помощи.</w:t>
      </w:r>
    </w:p>
    <w:p w:rsidR="00DD2F73" w:rsidRPr="00DD2F73" w:rsidRDefault="00DD2F73" w:rsidP="00DD2F73">
      <w:pPr>
        <w:ind w:firstLine="709"/>
        <w:rPr>
          <w:sz w:val="28"/>
          <w:szCs w:val="28"/>
        </w:rPr>
      </w:pPr>
      <w:r w:rsidRPr="00DD2F73">
        <w:rPr>
          <w:sz w:val="28"/>
          <w:szCs w:val="28"/>
        </w:rPr>
        <w:t xml:space="preserve">Каждый </w:t>
      </w:r>
      <w:proofErr w:type="spellStart"/>
      <w:r w:rsidRPr="00DD2F73">
        <w:rPr>
          <w:sz w:val="28"/>
          <w:szCs w:val="28"/>
        </w:rPr>
        <w:t>нижнекамец</w:t>
      </w:r>
      <w:proofErr w:type="spellEnd"/>
      <w:r w:rsidRPr="00DD2F73">
        <w:rPr>
          <w:sz w:val="28"/>
          <w:szCs w:val="28"/>
        </w:rPr>
        <w:t xml:space="preserve"> может набрать этот номер и проработать с психологом свои проблемы – будь это экстренная психологическая ситуация или вопросы личностного развития, кризисная семейная проблема или профессиональные сложности.</w:t>
      </w:r>
    </w:p>
    <w:p w:rsidR="00DD2F73" w:rsidRDefault="00DD2F73" w:rsidP="00DD2F73">
      <w:pPr>
        <w:ind w:firstLine="709"/>
        <w:rPr>
          <w:sz w:val="28"/>
          <w:szCs w:val="28"/>
        </w:rPr>
      </w:pPr>
      <w:r w:rsidRPr="00DD2F73">
        <w:rPr>
          <w:sz w:val="28"/>
          <w:szCs w:val="28"/>
        </w:rPr>
        <w:t xml:space="preserve">Позвонить на детский телефон доверия может любой человек, будь то ребенок, подросток или родитель. Помощь оказывается ежедневно и круглосуточно. Тот, кто обращается за помощью, может сохранить свое имя в тайне. О содержании разговора будет знать только звонящий и консультант. О твоем звонке не узнают ни твои родители, ни друзья, ни учителя. Звонок на телефон доверия безопасен как для звонящего, так и для его окружения. Позвонить на детский телефон доверия можно с любого телефона – как из телефона-автомата, домашнего телефона, так и мобильного. Звонок бесплатный с любого телефона. На телефонах доверия работают профессиональные психологи, прошедшие специальное обучение. </w:t>
      </w:r>
    </w:p>
    <w:p w:rsidR="00DD2F73" w:rsidRPr="00DD2F73" w:rsidRDefault="00DD2F73" w:rsidP="00DD2F73">
      <w:pPr>
        <w:ind w:firstLine="709"/>
        <w:jc w:val="center"/>
        <w:rPr>
          <w:sz w:val="40"/>
          <w:szCs w:val="40"/>
        </w:rPr>
      </w:pPr>
      <w:r w:rsidRPr="00DD2F73">
        <w:rPr>
          <w:b/>
          <w:sz w:val="40"/>
          <w:szCs w:val="40"/>
        </w:rPr>
        <w:t>8-800-2000-122 – единый общероссийский детский телефон доверия;</w:t>
      </w:r>
    </w:p>
    <w:p w:rsidR="00DD2F73" w:rsidRPr="00DD2F73" w:rsidRDefault="00DD2F73" w:rsidP="00DD2F73">
      <w:pPr>
        <w:ind w:firstLine="709"/>
        <w:jc w:val="center"/>
        <w:rPr>
          <w:b/>
          <w:sz w:val="40"/>
          <w:szCs w:val="40"/>
        </w:rPr>
      </w:pPr>
      <w:r w:rsidRPr="00DD2F73">
        <w:rPr>
          <w:b/>
          <w:sz w:val="40"/>
          <w:szCs w:val="40"/>
        </w:rPr>
        <w:t>Круглосуточно! Анонимно! Бесплатно!</w:t>
      </w:r>
    </w:p>
    <w:p w:rsidR="00A87520" w:rsidRPr="00DD2F73" w:rsidRDefault="00DD2F73" w:rsidP="00DD2F73">
      <w:pPr>
        <w:ind w:firstLine="709"/>
        <w:jc w:val="center"/>
        <w:rPr>
          <w:b/>
          <w:sz w:val="40"/>
          <w:szCs w:val="40"/>
        </w:rPr>
      </w:pPr>
      <w:r w:rsidRPr="00DD2F73">
        <w:rPr>
          <w:sz w:val="28"/>
          <w:szCs w:val="28"/>
        </w:rPr>
        <w:t xml:space="preserve">Сайт Фонда поддержки детей, находящихся в трудной жизненной ситуации </w:t>
      </w:r>
      <w:r w:rsidRPr="00DD2F73">
        <w:rPr>
          <w:b/>
          <w:sz w:val="40"/>
          <w:szCs w:val="40"/>
        </w:rPr>
        <w:t>www.fond-detyam.ru.</w:t>
      </w:r>
      <w:bookmarkStart w:id="0" w:name="_GoBack"/>
      <w:bookmarkEnd w:id="0"/>
    </w:p>
    <w:sectPr w:rsidR="00A87520" w:rsidRPr="00DD2F73" w:rsidSect="00DD2F73">
      <w:pgSz w:w="11906" w:h="16838"/>
      <w:pgMar w:top="284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DD2F73"/>
    <w:rsid w:val="002E4B1D"/>
    <w:rsid w:val="009B6DA2"/>
    <w:rsid w:val="00BE7DC1"/>
    <w:rsid w:val="00DB565E"/>
    <w:rsid w:val="00DD2F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D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942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DUSH</cp:lastModifiedBy>
  <cp:revision>2</cp:revision>
  <dcterms:created xsi:type="dcterms:W3CDTF">2019-11-08T10:51:00Z</dcterms:created>
  <dcterms:modified xsi:type="dcterms:W3CDTF">2019-11-08T10:51:00Z</dcterms:modified>
</cp:coreProperties>
</file>